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20" w:rsidRDefault="00356174" w:rsidP="004963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04820" w:rsidRDefault="00C04820" w:rsidP="00C04820">
      <w:pPr>
        <w:tabs>
          <w:tab w:val="left" w:pos="1080"/>
        </w:tabs>
        <w:rPr>
          <w:b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588645" cy="898525"/>
            <wp:effectExtent l="19050" t="0" r="1905" b="0"/>
            <wp:docPr id="1" name="Picture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820" w:rsidRPr="003C7D45" w:rsidRDefault="00C04820" w:rsidP="00C048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3C7D45">
        <w:rPr>
          <w:rFonts w:ascii="Times New Roman" w:hAnsi="Times New Roman" w:cs="Times New Roman"/>
        </w:rPr>
        <w:t>Република Србија</w:t>
      </w:r>
    </w:p>
    <w:p w:rsidR="00C04820" w:rsidRPr="003C7D45" w:rsidRDefault="00C04820" w:rsidP="00C04820">
      <w:pPr>
        <w:spacing w:after="0"/>
        <w:rPr>
          <w:rFonts w:ascii="Times New Roman" w:hAnsi="Times New Roman" w:cs="Times New Roman"/>
          <w:lang w:val="sr-Cyrl-CS"/>
        </w:rPr>
      </w:pPr>
      <w:r w:rsidRPr="003C7D45">
        <w:rPr>
          <w:rFonts w:ascii="Times New Roman" w:hAnsi="Times New Roman" w:cs="Times New Roman"/>
          <w:lang w:val="sr-Cyrl-CS"/>
        </w:rPr>
        <w:t xml:space="preserve">    </w:t>
      </w:r>
      <w:r>
        <w:rPr>
          <w:rFonts w:ascii="Times New Roman" w:hAnsi="Times New Roman" w:cs="Times New Roman"/>
          <w:lang w:val="sr-Cyrl-CS"/>
        </w:rPr>
        <w:t xml:space="preserve">     </w:t>
      </w:r>
      <w:r w:rsidRPr="003C7D45">
        <w:rPr>
          <w:rFonts w:ascii="Times New Roman" w:hAnsi="Times New Roman" w:cs="Times New Roman"/>
          <w:lang w:val="sr-Cyrl-CS"/>
        </w:rPr>
        <w:t xml:space="preserve"> ОШ ''ВУК КАРАЏИЋ''</w:t>
      </w:r>
    </w:p>
    <w:p w:rsidR="00C04820" w:rsidRPr="00DD7F71" w:rsidRDefault="00C04820" w:rsidP="00C04820">
      <w:pPr>
        <w:tabs>
          <w:tab w:val="left" w:pos="311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Број: </w:t>
      </w:r>
      <w:r w:rsidR="0040768B">
        <w:rPr>
          <w:rFonts w:ascii="Times New Roman" w:hAnsi="Times New Roman" w:cs="Times New Roman"/>
          <w:lang w:val="sr-Cyrl-CS"/>
        </w:rPr>
        <w:t>264</w:t>
      </w:r>
      <w:r>
        <w:rPr>
          <w:rFonts w:ascii="Times New Roman" w:hAnsi="Times New Roman" w:cs="Times New Roman"/>
          <w:lang w:val="sr-Cyrl-CS"/>
        </w:rPr>
        <w:tab/>
      </w:r>
    </w:p>
    <w:p w:rsidR="00C04820" w:rsidRPr="003C7D45" w:rsidRDefault="00C04820" w:rsidP="00C04820">
      <w:pPr>
        <w:spacing w:after="0"/>
        <w:rPr>
          <w:rFonts w:ascii="Times New Roman" w:hAnsi="Times New Roman" w:cs="Times New Roman"/>
          <w:lang w:val="sr-Cyrl-CS"/>
        </w:rPr>
      </w:pPr>
      <w:r w:rsidRPr="003C7D45">
        <w:rPr>
          <w:rFonts w:ascii="Times New Roman" w:hAnsi="Times New Roman" w:cs="Times New Roman"/>
          <w:lang w:val="sr-Cyrl-CS"/>
        </w:rPr>
        <w:t xml:space="preserve">     </w:t>
      </w:r>
      <w:r>
        <w:rPr>
          <w:rFonts w:ascii="Times New Roman" w:hAnsi="Times New Roman" w:cs="Times New Roman"/>
          <w:lang w:val="sr-Cyrl-CS"/>
        </w:rPr>
        <w:t xml:space="preserve">     Датум:</w:t>
      </w:r>
      <w:r w:rsidR="007E7832">
        <w:rPr>
          <w:rFonts w:ascii="Times New Roman" w:hAnsi="Times New Roman" w:cs="Times New Roman"/>
        </w:rPr>
        <w:t xml:space="preserve"> 17.3</w:t>
      </w:r>
      <w:r>
        <w:rPr>
          <w:rFonts w:ascii="Times New Roman" w:hAnsi="Times New Roman" w:cs="Times New Roman"/>
          <w:lang w:val="sr-Cyrl-CS"/>
        </w:rPr>
        <w:t>.202</w:t>
      </w:r>
      <w:r w:rsidR="007E7832">
        <w:rPr>
          <w:rFonts w:ascii="Times New Roman" w:hAnsi="Times New Roman" w:cs="Times New Roman"/>
        </w:rPr>
        <w:t>6</w:t>
      </w:r>
      <w:r w:rsidRPr="003C7D45">
        <w:rPr>
          <w:rFonts w:ascii="Times New Roman" w:hAnsi="Times New Roman" w:cs="Times New Roman"/>
          <w:lang w:val="sr-Cyrl-CS"/>
        </w:rPr>
        <w:t>. године</w:t>
      </w:r>
    </w:p>
    <w:p w:rsidR="00C04820" w:rsidRDefault="00C04820" w:rsidP="00C04820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</w:t>
      </w:r>
      <w:r w:rsidRPr="003C7D45">
        <w:rPr>
          <w:rFonts w:ascii="Times New Roman" w:hAnsi="Times New Roman" w:cs="Times New Roman"/>
          <w:lang w:val="sr-Cyrl-CS"/>
        </w:rPr>
        <w:t>Место: ДОЊИ МИЛАНОВАЦ</w:t>
      </w:r>
    </w:p>
    <w:p w:rsidR="00C04820" w:rsidRPr="00C04820" w:rsidRDefault="00C04820" w:rsidP="00C04820">
      <w:pPr>
        <w:spacing w:after="0"/>
        <w:rPr>
          <w:rFonts w:ascii="Times New Roman" w:hAnsi="Times New Roman" w:cs="Times New Roman"/>
          <w:lang w:val="sr-Cyrl-CS"/>
        </w:rPr>
      </w:pPr>
    </w:p>
    <w:p w:rsidR="00EB28F9" w:rsidRPr="000D6FC4" w:rsidRDefault="004D7B64" w:rsidP="00C048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EB28F9"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22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. </w:t>
      </w:r>
      <w:r w:rsidR="00EB28F9"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став 1.  и члана 34. 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Закона о јавној својини 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''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Службени 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гласник РС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</w:rPr>
        <w:t>'', бр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ој72/11, 88/13, 105/14, 104/16 – др. закон, 108/16, 113/17, 95/18 и 153/20</w:t>
      </w:r>
      <w:r w:rsidRPr="000D6F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0D6FC4">
        <w:rPr>
          <w:rFonts w:ascii="Times New Roman" w:hAnsi="Times New Roman" w:cs="Times New Roman"/>
          <w:sz w:val="24"/>
          <w:szCs w:val="24"/>
          <w:lang w:val="sr-Cyrl-CS"/>
        </w:rPr>
        <w:t xml:space="preserve">члана 6., члана 7. и члана 8.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</w:t>
      </w:r>
      <w:r w:rsidRPr="000D6FC4">
        <w:rPr>
          <w:rFonts w:ascii="Times New Roman" w:hAnsi="Times New Roman" w:cs="Times New Roman"/>
          <w:sz w:val="24"/>
          <w:szCs w:val="24"/>
        </w:rPr>
        <w:t>(''Службени гласник РС'', број 16/18 и 79/23)</w:t>
      </w:r>
      <w:r w:rsidR="00EB28F9" w:rsidRPr="000D6FC4">
        <w:rPr>
          <w:rFonts w:ascii="Times New Roman" w:hAnsi="Times New Roman" w:cs="Times New Roman"/>
          <w:sz w:val="24"/>
          <w:szCs w:val="24"/>
        </w:rPr>
        <w:t>, члана 23. Одлуке о прибављању и располагању стварима у јавној својини општине Мајданпек</w:t>
      </w:r>
      <w:r w:rsidR="008333DD">
        <w:rPr>
          <w:rFonts w:ascii="Times New Roman" w:hAnsi="Times New Roman" w:cs="Times New Roman"/>
          <w:sz w:val="24"/>
          <w:szCs w:val="24"/>
        </w:rPr>
        <w:t>, бр. 06-45/7-5</w:t>
      </w:r>
      <w:r w:rsidR="00352782">
        <w:rPr>
          <w:rFonts w:ascii="Times New Roman" w:hAnsi="Times New Roman" w:cs="Times New Roman"/>
          <w:sz w:val="24"/>
          <w:szCs w:val="24"/>
        </w:rPr>
        <w:t xml:space="preserve"> </w:t>
      </w:r>
      <w:r w:rsidR="008333DD">
        <w:rPr>
          <w:rFonts w:ascii="Times New Roman" w:hAnsi="Times New Roman" w:cs="Times New Roman"/>
          <w:sz w:val="24"/>
          <w:szCs w:val="24"/>
        </w:rPr>
        <w:t>од 06.10.</w:t>
      </w:r>
      <w:r w:rsidR="00E93D43">
        <w:rPr>
          <w:rFonts w:ascii="Times New Roman" w:hAnsi="Times New Roman" w:cs="Times New Roman"/>
          <w:sz w:val="24"/>
          <w:szCs w:val="24"/>
        </w:rPr>
        <w:t>2016. године,</w:t>
      </w:r>
      <w:r w:rsidR="00EB28F9" w:rsidRPr="000D6FC4">
        <w:rPr>
          <w:rFonts w:ascii="Times New Roman" w:hAnsi="Times New Roman" w:cs="Times New Roman"/>
          <w:sz w:val="24"/>
          <w:szCs w:val="24"/>
        </w:rPr>
        <w:t xml:space="preserve"> Одлуке Школског одбора Основне школе ''Вук Караџ</w:t>
      </w:r>
      <w:r w:rsidR="000D6FC4">
        <w:rPr>
          <w:rFonts w:ascii="Times New Roman" w:hAnsi="Times New Roman" w:cs="Times New Roman"/>
          <w:sz w:val="24"/>
          <w:szCs w:val="24"/>
        </w:rPr>
        <w:t xml:space="preserve">ић'' у </w:t>
      </w:r>
      <w:r w:rsidR="00E93D43">
        <w:rPr>
          <w:rFonts w:ascii="Times New Roman" w:hAnsi="Times New Roman" w:cs="Times New Roman"/>
          <w:sz w:val="24"/>
          <w:szCs w:val="24"/>
        </w:rPr>
        <w:t>Доњем Милановцу, број 57-1/2026 од 28.1.2025</w:t>
      </w:r>
      <w:r w:rsidR="000D6FC4">
        <w:rPr>
          <w:rFonts w:ascii="Times New Roman" w:hAnsi="Times New Roman" w:cs="Times New Roman"/>
          <w:sz w:val="24"/>
          <w:szCs w:val="24"/>
        </w:rPr>
        <w:t>.</w:t>
      </w:r>
      <w:r w:rsidR="00C72933">
        <w:rPr>
          <w:rFonts w:ascii="Times New Roman" w:hAnsi="Times New Roman" w:cs="Times New Roman"/>
          <w:sz w:val="24"/>
          <w:szCs w:val="24"/>
        </w:rPr>
        <w:t xml:space="preserve"> године као и </w:t>
      </w:r>
      <w:r w:rsidR="00C72933">
        <w:rPr>
          <w:rFonts w:ascii="Times New Roman" w:hAnsi="Times New Roman" w:cs="Times New Roman"/>
          <w:sz w:val="24"/>
          <w:szCs w:val="24"/>
          <w:lang/>
        </w:rPr>
        <w:t>З</w:t>
      </w:r>
      <w:r w:rsidR="00E93D43">
        <w:rPr>
          <w:rFonts w:ascii="Times New Roman" w:hAnsi="Times New Roman" w:cs="Times New Roman"/>
          <w:sz w:val="24"/>
          <w:szCs w:val="24"/>
        </w:rPr>
        <w:t xml:space="preserve">акључка </w:t>
      </w:r>
      <w:r w:rsidR="00C72933">
        <w:rPr>
          <w:rFonts w:ascii="Times New Roman" w:hAnsi="Times New Roman" w:cs="Times New Roman"/>
          <w:sz w:val="24"/>
          <w:szCs w:val="24"/>
          <w:lang/>
        </w:rPr>
        <w:t>Општинског већа Општине Мајданпек</w:t>
      </w:r>
      <w:r w:rsidR="00C72933" w:rsidRPr="00C7293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72933">
        <w:rPr>
          <w:rFonts w:ascii="Times New Roman" w:hAnsi="Times New Roman" w:cs="Times New Roman"/>
          <w:sz w:val="24"/>
          <w:szCs w:val="24"/>
          <w:lang/>
        </w:rPr>
        <w:t>о</w:t>
      </w:r>
      <w:r w:rsidR="00C72933">
        <w:rPr>
          <w:rFonts w:ascii="Times New Roman" w:hAnsi="Times New Roman" w:cs="Times New Roman"/>
          <w:sz w:val="24"/>
          <w:szCs w:val="24"/>
        </w:rPr>
        <w:t xml:space="preserve"> давању на коришћење</w:t>
      </w:r>
      <w:r w:rsidR="00C72933">
        <w:rPr>
          <w:rFonts w:ascii="Times New Roman" w:hAnsi="Times New Roman" w:cs="Times New Roman"/>
          <w:sz w:val="24"/>
          <w:szCs w:val="24"/>
          <w:lang/>
        </w:rPr>
        <w:t xml:space="preserve"> непокретности, бр. 003900942 2025 06080 000 000 001 </w:t>
      </w:r>
      <w:r w:rsidR="00E93D43">
        <w:rPr>
          <w:rFonts w:ascii="Times New Roman" w:hAnsi="Times New Roman" w:cs="Times New Roman"/>
          <w:sz w:val="24"/>
          <w:szCs w:val="24"/>
        </w:rPr>
        <w:t>о</w:t>
      </w:r>
      <w:r w:rsidR="00C72933">
        <w:rPr>
          <w:rFonts w:ascii="Times New Roman" w:hAnsi="Times New Roman" w:cs="Times New Roman"/>
          <w:sz w:val="24"/>
          <w:szCs w:val="24"/>
          <w:lang/>
        </w:rPr>
        <w:t xml:space="preserve">д 11.3.2026. године, </w:t>
      </w:r>
      <w:r w:rsidR="00EB28F9" w:rsidRPr="000D6FC4">
        <w:rPr>
          <w:rFonts w:ascii="Times New Roman" w:hAnsi="Times New Roman" w:cs="Times New Roman"/>
          <w:sz w:val="24"/>
          <w:szCs w:val="24"/>
        </w:rPr>
        <w:t>Комисија за јавно надметањ</w:t>
      </w:r>
      <w:r w:rsidR="00E93D43">
        <w:rPr>
          <w:rFonts w:ascii="Times New Roman" w:hAnsi="Times New Roman" w:cs="Times New Roman"/>
          <w:sz w:val="24"/>
          <w:szCs w:val="24"/>
        </w:rPr>
        <w:t>е, на седници одржаној дана 17.3.2026</w:t>
      </w:r>
      <w:r w:rsidR="00C04820">
        <w:rPr>
          <w:rFonts w:ascii="Times New Roman" w:hAnsi="Times New Roman" w:cs="Times New Roman"/>
          <w:sz w:val="24"/>
          <w:szCs w:val="24"/>
        </w:rPr>
        <w:t>. године,</w:t>
      </w:r>
      <w:r w:rsidR="00EB28F9" w:rsidRPr="000D6FC4">
        <w:rPr>
          <w:rFonts w:ascii="Times New Roman" w:hAnsi="Times New Roman" w:cs="Times New Roman"/>
          <w:sz w:val="24"/>
          <w:szCs w:val="24"/>
        </w:rPr>
        <w:t xml:space="preserve"> објављује:</w:t>
      </w:r>
    </w:p>
    <w:p w:rsidR="00496320" w:rsidRPr="004C7DE0" w:rsidRDefault="00496320" w:rsidP="00496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7DE0">
        <w:rPr>
          <w:rFonts w:ascii="Times New Roman" w:hAnsi="Times New Roman" w:cs="Times New Roman"/>
          <w:sz w:val="24"/>
          <w:szCs w:val="24"/>
        </w:rPr>
        <w:t>O Г Л А С</w:t>
      </w:r>
    </w:p>
    <w:p w:rsidR="00496320" w:rsidRPr="004C7DE0" w:rsidRDefault="00496320" w:rsidP="00496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7DE0">
        <w:rPr>
          <w:rFonts w:ascii="Times New Roman" w:hAnsi="Times New Roman" w:cs="Times New Roman"/>
          <w:sz w:val="24"/>
          <w:szCs w:val="24"/>
        </w:rPr>
        <w:t>О ДАВАЊУ У ЗАКУП НЕПОКРЕТНОСТИ  - ШКОЛСКОГ ПРОСТОРА</w:t>
      </w:r>
    </w:p>
    <w:p w:rsidR="00496320" w:rsidRPr="004C7DE0" w:rsidRDefault="00496320" w:rsidP="00496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7DE0">
        <w:rPr>
          <w:rFonts w:ascii="Times New Roman" w:hAnsi="Times New Roman" w:cs="Times New Roman"/>
          <w:sz w:val="24"/>
          <w:szCs w:val="24"/>
        </w:rPr>
        <w:t xml:space="preserve"> У ЈАВНОЈ СВОЈИНИ ОПШТИНЕ МАЈДАНПЕК</w:t>
      </w:r>
    </w:p>
    <w:p w:rsidR="00496320" w:rsidRPr="000D6FC4" w:rsidRDefault="00496320" w:rsidP="0049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738" w:rsidRPr="00A31A1D" w:rsidRDefault="00DC16CB" w:rsidP="00CE04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ОГЛАШАВА СЕ </w:t>
      </w:r>
      <w:r w:rsidR="00496320" w:rsidRPr="000D6FC4">
        <w:rPr>
          <w:rFonts w:ascii="Times New Roman" w:hAnsi="Times New Roman" w:cs="Times New Roman"/>
          <w:sz w:val="24"/>
          <w:szCs w:val="24"/>
        </w:rPr>
        <w:t>јавно надметање за давање</w:t>
      </w:r>
      <w:r w:rsidRPr="000D6FC4">
        <w:rPr>
          <w:rFonts w:ascii="Times New Roman" w:hAnsi="Times New Roman" w:cs="Times New Roman"/>
          <w:sz w:val="24"/>
          <w:szCs w:val="24"/>
        </w:rPr>
        <w:t xml:space="preserve"> у закуп</w:t>
      </w:r>
      <w:r w:rsidR="00496320" w:rsidRPr="000D6FC4">
        <w:rPr>
          <w:rFonts w:ascii="Times New Roman" w:hAnsi="Times New Roman" w:cs="Times New Roman"/>
          <w:sz w:val="24"/>
          <w:szCs w:val="24"/>
        </w:rPr>
        <w:t xml:space="preserve"> школског простора</w:t>
      </w:r>
      <w:r w:rsidRPr="000D6FC4">
        <w:rPr>
          <w:rFonts w:ascii="Times New Roman" w:hAnsi="Times New Roman" w:cs="Times New Roman"/>
          <w:sz w:val="24"/>
          <w:szCs w:val="24"/>
        </w:rPr>
        <w:t xml:space="preserve">у јавној својини </w:t>
      </w:r>
      <w:r w:rsidR="00044CB8">
        <w:rPr>
          <w:rFonts w:ascii="Times New Roman" w:hAnsi="Times New Roman" w:cs="Times New Roman"/>
          <w:sz w:val="24"/>
          <w:szCs w:val="24"/>
          <w:lang/>
        </w:rPr>
        <w:t>О</w:t>
      </w:r>
      <w:r w:rsidR="002D5386" w:rsidRPr="000D6FC4">
        <w:rPr>
          <w:rFonts w:ascii="Times New Roman" w:hAnsi="Times New Roman" w:cs="Times New Roman"/>
          <w:sz w:val="24"/>
          <w:szCs w:val="24"/>
        </w:rPr>
        <w:t>пштине Мајданпек, на који Основна школа</w:t>
      </w:r>
      <w:r w:rsidRPr="000D6FC4">
        <w:rPr>
          <w:rFonts w:ascii="Times New Roman" w:hAnsi="Times New Roman" w:cs="Times New Roman"/>
          <w:sz w:val="24"/>
          <w:szCs w:val="24"/>
        </w:rPr>
        <w:t>''Вук Караџић'' у Доњем Милановцу</w:t>
      </w:r>
      <w:r w:rsidR="00044CB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D5386" w:rsidRPr="000D6FC4">
        <w:rPr>
          <w:rFonts w:ascii="Times New Roman" w:hAnsi="Times New Roman" w:cs="Times New Roman"/>
          <w:sz w:val="24"/>
          <w:szCs w:val="24"/>
        </w:rPr>
        <w:t>има право коришћења и управљања, и то:</w:t>
      </w:r>
    </w:p>
    <w:tbl>
      <w:tblPr>
        <w:tblpPr w:leftFromText="180" w:rightFromText="180" w:bottomFromText="200" w:vertAnchor="text" w:horzAnchor="margin" w:tblpXSpec="center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2469"/>
        <w:gridCol w:w="1888"/>
        <w:gridCol w:w="1772"/>
        <w:gridCol w:w="2051"/>
      </w:tblGrid>
      <w:tr w:rsidR="00A31A1D" w:rsidRPr="003E366E" w:rsidTr="00E768F6">
        <w:trPr>
          <w:trHeight w:val="17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НЕПОКРЕТНОСТИ СА ПОВРШИНОМ У М2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НАМЕНА ЗА ВРЕМЕ ТРАЈАЊА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ПОЧЕТНА ВИСИНА ЗАКУПНИНЕ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РОК ТРАЈАЊА</w:t>
            </w:r>
          </w:p>
        </w:tc>
      </w:tr>
      <w:tr w:rsidR="00A31A1D" w:rsidRPr="003E366E" w:rsidTr="00E768F6">
        <w:trPr>
          <w:trHeight w:val="39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Школска фискултурна сала (264М2)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Спортске, рекреативне активности (одбојка, кошарка, мали фудбал, гимнастика и сл.)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 дин. по сату коришћења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закључења уговора до 13.10.2026. године</w:t>
            </w:r>
          </w:p>
        </w:tc>
      </w:tr>
      <w:tr w:rsidR="00A31A1D" w:rsidRPr="003E366E" w:rsidTr="00E768F6">
        <w:trPr>
          <w:trHeight w:val="16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Учионица 1 (50м2)</w:t>
            </w:r>
          </w:p>
          <w:p w:rsidR="00A31A1D" w:rsidRPr="003E366E" w:rsidRDefault="00A31A1D" w:rsidP="00E768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(енглески језик-доњи хол)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Културне и образовно-едукативне и туристичке  активности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 дин. по сату коришћења само у радним данима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закључења уговора до 13.10.2026. године</w:t>
            </w: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31A1D" w:rsidRPr="003E366E" w:rsidTr="00E768F6">
        <w:trPr>
          <w:trHeight w:val="148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Учионица 2 (50м2)</w:t>
            </w:r>
          </w:p>
          <w:p w:rsidR="00A31A1D" w:rsidRPr="003E366E" w:rsidRDefault="00A31A1D" w:rsidP="00E768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(географија-доњи хол)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74" w:rsidRDefault="00A84A74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Културне и образовно-едукативне и туристичке  активности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74" w:rsidRDefault="00A84A74" w:rsidP="00A84A74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A84A74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 дин. по сату коришћења само у радним данима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закључења уговора до 13.10.2026. године</w:t>
            </w:r>
          </w:p>
          <w:p w:rsidR="00A31A1D" w:rsidRPr="003E366E" w:rsidRDefault="00A31A1D" w:rsidP="00E768F6">
            <w:pPr>
              <w:tabs>
                <w:tab w:val="left" w:pos="3628"/>
              </w:tabs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31A1D" w:rsidRPr="003E366E" w:rsidTr="00E768F6">
        <w:trPr>
          <w:trHeight w:val="148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Учионица 2 (50м2)</w:t>
            </w:r>
          </w:p>
          <w:p w:rsidR="00A31A1D" w:rsidRPr="003E366E" w:rsidRDefault="00A31A1D" w:rsidP="00E768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(фзика-доњи хол)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Културне и образовно-едукативне и туристичке  активности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 дин. по сату коришћења само у радним данима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закључења уговора до 13.10.2026. године</w:t>
            </w:r>
          </w:p>
        </w:tc>
      </w:tr>
      <w:tr w:rsidR="00A31A1D" w:rsidRPr="003E366E" w:rsidTr="00E768F6">
        <w:trPr>
          <w:trHeight w:val="148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center" w:pos="1572"/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Учионица 2 (50м2)</w:t>
            </w:r>
          </w:p>
          <w:p w:rsidR="00A31A1D" w:rsidRPr="003E366E" w:rsidRDefault="00A31A1D" w:rsidP="00E768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(ликовно-доњи хол)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Културне и образовно-едукативне и туристичке  активности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 дин. по сату коришћења само у радним данима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A31A1D" w:rsidRPr="003E366E" w:rsidRDefault="00A31A1D" w:rsidP="00E768F6">
            <w:pPr>
              <w:tabs>
                <w:tab w:val="left" w:pos="362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366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закључења уговора до 13.10.2026. године</w:t>
            </w:r>
          </w:p>
        </w:tc>
      </w:tr>
    </w:tbl>
    <w:p w:rsidR="00F90738" w:rsidRPr="00A31A1D" w:rsidRDefault="00F90738" w:rsidP="00BB7200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4C9" w:rsidRPr="0038727A" w:rsidRDefault="00BB7200" w:rsidP="00BB720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7A">
        <w:rPr>
          <w:rFonts w:ascii="Times New Roman" w:hAnsi="Times New Roman" w:cs="Times New Roman"/>
          <w:b/>
          <w:sz w:val="24"/>
          <w:szCs w:val="24"/>
        </w:rPr>
        <w:t>II</w:t>
      </w:r>
      <w:bookmarkStart w:id="0" w:name="_GoBack"/>
      <w:r w:rsidR="000D6FC4" w:rsidRPr="0038727A">
        <w:rPr>
          <w:rFonts w:ascii="Times New Roman" w:hAnsi="Times New Roman" w:cs="Times New Roman"/>
          <w:sz w:val="24"/>
          <w:szCs w:val="24"/>
        </w:rPr>
        <w:t xml:space="preserve"> </w:t>
      </w:r>
      <w:r w:rsidR="009974C9" w:rsidRPr="0038727A">
        <w:rPr>
          <w:rFonts w:ascii="Times New Roman" w:hAnsi="Times New Roman" w:cs="Times New Roman"/>
          <w:sz w:val="24"/>
          <w:szCs w:val="24"/>
        </w:rPr>
        <w:t xml:space="preserve">Предменти школски простор у јавној својини општине Мајданпек даје се у закуп у поступку јавног надметања путем јавног оглашавања на одређено време, односно </w:t>
      </w:r>
      <w:r w:rsidR="001C30F2" w:rsidRPr="0038727A">
        <w:rPr>
          <w:rFonts w:ascii="Times New Roman" w:hAnsi="Times New Roman" w:cs="Times New Roman"/>
          <w:sz w:val="24"/>
          <w:szCs w:val="24"/>
        </w:rPr>
        <w:t>непокретности из тачке I</w:t>
      </w:r>
      <w:r w:rsidR="009974C9" w:rsidRPr="0038727A">
        <w:rPr>
          <w:rFonts w:ascii="Times New Roman" w:hAnsi="Times New Roman" w:cs="Times New Roman"/>
          <w:sz w:val="24"/>
          <w:szCs w:val="24"/>
        </w:rPr>
        <w:t xml:space="preserve"> ове Одлуке, подт</w:t>
      </w:r>
      <w:r w:rsidR="000D6FC4" w:rsidRPr="0038727A">
        <w:rPr>
          <w:rFonts w:ascii="Times New Roman" w:hAnsi="Times New Roman" w:cs="Times New Roman"/>
          <w:sz w:val="24"/>
          <w:szCs w:val="24"/>
        </w:rPr>
        <w:t>ачка 1), 2),</w:t>
      </w:r>
      <w:r w:rsidR="009974C9" w:rsidRPr="0038727A">
        <w:rPr>
          <w:rFonts w:ascii="Times New Roman" w:hAnsi="Times New Roman" w:cs="Times New Roman"/>
          <w:sz w:val="24"/>
          <w:szCs w:val="24"/>
        </w:rPr>
        <w:t xml:space="preserve"> 3)</w:t>
      </w:r>
      <w:r w:rsidR="00A31A1D">
        <w:rPr>
          <w:rFonts w:ascii="Times New Roman" w:hAnsi="Times New Roman" w:cs="Times New Roman"/>
          <w:sz w:val="24"/>
          <w:szCs w:val="24"/>
        </w:rPr>
        <w:t>,</w:t>
      </w:r>
      <w:r w:rsidR="000D6FC4" w:rsidRPr="0038727A">
        <w:rPr>
          <w:rFonts w:ascii="Times New Roman" w:hAnsi="Times New Roman" w:cs="Times New Roman"/>
          <w:sz w:val="24"/>
          <w:szCs w:val="24"/>
        </w:rPr>
        <w:t xml:space="preserve"> 4)</w:t>
      </w:r>
      <w:r w:rsidR="00A31A1D">
        <w:rPr>
          <w:rFonts w:ascii="Times New Roman" w:hAnsi="Times New Roman" w:cs="Times New Roman"/>
          <w:sz w:val="24"/>
          <w:szCs w:val="24"/>
        </w:rPr>
        <w:t xml:space="preserve"> и 5)</w:t>
      </w:r>
      <w:r w:rsidR="009974C9" w:rsidRPr="0038727A">
        <w:rPr>
          <w:rFonts w:ascii="Times New Roman" w:hAnsi="Times New Roman" w:cs="Times New Roman"/>
          <w:sz w:val="24"/>
          <w:szCs w:val="24"/>
        </w:rPr>
        <w:t xml:space="preserve"> дају се у закуп </w:t>
      </w:r>
      <w:r w:rsidR="00AD6A6F">
        <w:rPr>
          <w:rFonts w:ascii="Times New Roman" w:hAnsi="Times New Roman" w:cs="Times New Roman"/>
          <w:sz w:val="24"/>
          <w:szCs w:val="24"/>
        </w:rPr>
        <w:t xml:space="preserve">од потписивања уговора </w:t>
      </w:r>
      <w:r w:rsidR="009974C9" w:rsidRPr="0038727A">
        <w:rPr>
          <w:rFonts w:ascii="Times New Roman" w:hAnsi="Times New Roman" w:cs="Times New Roman"/>
          <w:sz w:val="24"/>
          <w:szCs w:val="24"/>
        </w:rPr>
        <w:t xml:space="preserve">до </w:t>
      </w:r>
      <w:r w:rsidR="00AD6A6F">
        <w:rPr>
          <w:rFonts w:ascii="Times New Roman" w:hAnsi="Times New Roman" w:cs="Times New Roman"/>
          <w:sz w:val="24"/>
          <w:szCs w:val="24"/>
        </w:rPr>
        <w:t>1</w:t>
      </w:r>
      <w:r w:rsidR="00A31A1D">
        <w:rPr>
          <w:rFonts w:ascii="Times New Roman" w:hAnsi="Times New Roman" w:cs="Times New Roman"/>
          <w:sz w:val="24"/>
          <w:szCs w:val="24"/>
        </w:rPr>
        <w:t>3.10.2026</w:t>
      </w:r>
      <w:r w:rsidR="000D6FC4" w:rsidRPr="0038727A">
        <w:rPr>
          <w:rFonts w:ascii="Times New Roman" w:hAnsi="Times New Roman" w:cs="Times New Roman"/>
          <w:sz w:val="24"/>
          <w:szCs w:val="24"/>
        </w:rPr>
        <w:t>. године</w:t>
      </w:r>
      <w:r w:rsidR="009974C9" w:rsidRPr="0038727A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B7200" w:rsidRPr="000D6FC4" w:rsidRDefault="009974C9" w:rsidP="00997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8F51B0" w:rsidRPr="000D6FC4">
        <w:rPr>
          <w:rFonts w:ascii="Times New Roman" w:hAnsi="Times New Roman" w:cs="Times New Roman"/>
          <w:sz w:val="24"/>
          <w:szCs w:val="24"/>
        </w:rPr>
        <w:t>Школски простор даје</w:t>
      </w:r>
      <w:r w:rsidR="00BB7200" w:rsidRPr="000D6FC4">
        <w:rPr>
          <w:rFonts w:ascii="Times New Roman" w:hAnsi="Times New Roman" w:cs="Times New Roman"/>
          <w:sz w:val="24"/>
          <w:szCs w:val="24"/>
        </w:rPr>
        <w:t xml:space="preserve"> се у закуп, за обављање спортских, рекреативних, културних, образовно-едукативних и туристичких активности.</w:t>
      </w:r>
    </w:p>
    <w:p w:rsidR="00475412" w:rsidRPr="00A31A1D" w:rsidRDefault="009974C9" w:rsidP="00BB7200">
      <w:pPr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IV</w:t>
      </w:r>
      <w:r w:rsidR="00AD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A1D">
        <w:rPr>
          <w:rFonts w:ascii="Times New Roman" w:hAnsi="Times New Roman" w:cs="Times New Roman"/>
          <w:sz w:val="24"/>
          <w:szCs w:val="24"/>
        </w:rPr>
        <w:t>Почетни износ закупнине износи 5</w:t>
      </w:r>
      <w:r w:rsidR="00BB7200" w:rsidRPr="000D6FC4">
        <w:rPr>
          <w:rFonts w:ascii="Times New Roman" w:hAnsi="Times New Roman" w:cs="Times New Roman"/>
          <w:sz w:val="24"/>
          <w:szCs w:val="24"/>
        </w:rPr>
        <w:t xml:space="preserve">00,00 динара, </w:t>
      </w:r>
      <w:r w:rsidR="003954A5" w:rsidRPr="003954A5">
        <w:rPr>
          <w:rFonts w:ascii="Times New Roman" w:hAnsi="Times New Roman" w:cs="Times New Roman"/>
          <w:sz w:val="24"/>
          <w:szCs w:val="24"/>
        </w:rPr>
        <w:t>са порезом</w:t>
      </w:r>
      <w:r w:rsidR="00BB7200" w:rsidRPr="003954A5">
        <w:rPr>
          <w:rFonts w:ascii="Times New Roman" w:hAnsi="Times New Roman" w:cs="Times New Roman"/>
          <w:sz w:val="24"/>
          <w:szCs w:val="24"/>
        </w:rPr>
        <w:t xml:space="preserve"> на додату вредност</w:t>
      </w:r>
      <w:r w:rsidR="00BB7200" w:rsidRPr="000D6FC4">
        <w:rPr>
          <w:rFonts w:ascii="Times New Roman" w:hAnsi="Times New Roman" w:cs="Times New Roman"/>
          <w:sz w:val="24"/>
          <w:szCs w:val="24"/>
        </w:rPr>
        <w:t>, по сату издавања.</w:t>
      </w:r>
      <w:r w:rsidR="008A4DA4" w:rsidRPr="000D6FC4">
        <w:rPr>
          <w:rFonts w:ascii="Times New Roman" w:hAnsi="Times New Roman" w:cs="Times New Roman"/>
          <w:sz w:val="24"/>
          <w:szCs w:val="24"/>
        </w:rPr>
        <w:t xml:space="preserve"> У цену су урачунати трошкови струје, воде, грејања, одржавања хигијене.</w:t>
      </w:r>
    </w:p>
    <w:p w:rsidR="00BB7200" w:rsidRPr="000D6FC4" w:rsidRDefault="00BB7200" w:rsidP="008F51B0">
      <w:pPr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V</w:t>
      </w:r>
      <w:r w:rsidR="00387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1B0" w:rsidRPr="000D6FC4">
        <w:rPr>
          <w:rFonts w:ascii="Times New Roman" w:hAnsi="Times New Roman" w:cs="Times New Roman"/>
          <w:sz w:val="24"/>
          <w:szCs w:val="24"/>
        </w:rPr>
        <w:t>Гарантни износ за учешће у јавном надметању, утврђе</w:t>
      </w:r>
      <w:r w:rsidR="00A31A1D">
        <w:rPr>
          <w:rFonts w:ascii="Times New Roman" w:hAnsi="Times New Roman" w:cs="Times New Roman"/>
          <w:sz w:val="24"/>
          <w:szCs w:val="24"/>
        </w:rPr>
        <w:t>н је у висини од 5</w:t>
      </w:r>
      <w:r w:rsidR="00BC6D42" w:rsidRPr="000D6FC4">
        <w:rPr>
          <w:rFonts w:ascii="Times New Roman" w:hAnsi="Times New Roman" w:cs="Times New Roman"/>
          <w:sz w:val="24"/>
          <w:szCs w:val="24"/>
        </w:rPr>
        <w:t>00,00 динара</w:t>
      </w:r>
      <w:r w:rsidR="009B238A" w:rsidRPr="000D6FC4">
        <w:rPr>
          <w:rFonts w:ascii="Times New Roman" w:hAnsi="Times New Roman" w:cs="Times New Roman"/>
          <w:sz w:val="24"/>
          <w:szCs w:val="24"/>
        </w:rPr>
        <w:t>.</w:t>
      </w:r>
    </w:p>
    <w:p w:rsidR="008F51B0" w:rsidRPr="000D6FC4" w:rsidRDefault="008F51B0" w:rsidP="008F51B0">
      <w:pPr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Учесницима који нису добили непокретност у закуп, гарантни износ се враћа у року од </w:t>
      </w:r>
      <w:r w:rsidR="007E2B82" w:rsidRPr="000D6FC4">
        <w:rPr>
          <w:rFonts w:ascii="Times New Roman" w:hAnsi="Times New Roman" w:cs="Times New Roman"/>
          <w:sz w:val="24"/>
          <w:szCs w:val="24"/>
        </w:rPr>
        <w:t>пет дана од дана одржавања јавног надметања.</w:t>
      </w:r>
    </w:p>
    <w:p w:rsidR="007E2B82" w:rsidRPr="000D6FC4" w:rsidRDefault="007E2B82" w:rsidP="003954A5">
      <w:pPr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Депозит уплаћен на </w:t>
      </w:r>
      <w:r w:rsidR="009B238A" w:rsidRPr="000D6FC4">
        <w:rPr>
          <w:rFonts w:ascii="Times New Roman" w:hAnsi="Times New Roman" w:cs="Times New Roman"/>
          <w:sz w:val="24"/>
          <w:szCs w:val="24"/>
        </w:rPr>
        <w:t>жиро рачун школе у поступку јавног оглашавања, по закључењу уговора о закупу представља део закупнине</w:t>
      </w:r>
      <w:r w:rsidR="001C30F2" w:rsidRPr="000D6FC4">
        <w:rPr>
          <w:rFonts w:ascii="Times New Roman" w:hAnsi="Times New Roman" w:cs="Times New Roman"/>
          <w:strike/>
          <w:sz w:val="24"/>
          <w:szCs w:val="24"/>
        </w:rPr>
        <w:t>.</w:t>
      </w:r>
    </w:p>
    <w:p w:rsidR="002D5386" w:rsidRPr="000D6FC4" w:rsidRDefault="00BB7200" w:rsidP="00D42AA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VI</w:t>
      </w:r>
      <w:r w:rsidR="00395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AAA" w:rsidRPr="000D6FC4">
        <w:rPr>
          <w:rFonts w:ascii="Times New Roman" w:hAnsi="Times New Roman" w:cs="Times New Roman"/>
          <w:sz w:val="24"/>
          <w:szCs w:val="24"/>
        </w:rPr>
        <w:t>Јавно надметање ће спровести Комисија за јавно надметање, образована од стр</w:t>
      </w:r>
      <w:r w:rsidR="00A31A1D">
        <w:rPr>
          <w:rFonts w:ascii="Times New Roman" w:hAnsi="Times New Roman" w:cs="Times New Roman"/>
          <w:sz w:val="24"/>
          <w:szCs w:val="24"/>
        </w:rPr>
        <w:t>ане директора, решењем број  129 од 11.2.2026</w:t>
      </w:r>
      <w:r w:rsidR="0081177A" w:rsidRPr="000D6FC4">
        <w:rPr>
          <w:rFonts w:ascii="Times New Roman" w:hAnsi="Times New Roman" w:cs="Times New Roman"/>
          <w:sz w:val="24"/>
          <w:szCs w:val="24"/>
        </w:rPr>
        <w:t xml:space="preserve">. </w:t>
      </w:r>
      <w:r w:rsidR="00D31DF3">
        <w:rPr>
          <w:rFonts w:ascii="Times New Roman" w:hAnsi="Times New Roman" w:cs="Times New Roman"/>
          <w:sz w:val="24"/>
          <w:szCs w:val="24"/>
        </w:rPr>
        <w:t xml:space="preserve">године, дана </w:t>
      </w:r>
      <w:r w:rsidR="00172CD5">
        <w:rPr>
          <w:rFonts w:ascii="Times New Roman" w:hAnsi="Times New Roman" w:cs="Times New Roman"/>
          <w:b/>
          <w:sz w:val="24"/>
          <w:szCs w:val="24"/>
          <w:lang/>
        </w:rPr>
        <w:t>01</w:t>
      </w:r>
      <w:r w:rsidR="00172CD5">
        <w:rPr>
          <w:rFonts w:ascii="Times New Roman" w:hAnsi="Times New Roman" w:cs="Times New Roman"/>
          <w:b/>
          <w:sz w:val="24"/>
          <w:szCs w:val="24"/>
        </w:rPr>
        <w:t>.</w:t>
      </w:r>
      <w:r w:rsidR="00172CD5">
        <w:rPr>
          <w:rFonts w:ascii="Times New Roman" w:hAnsi="Times New Roman" w:cs="Times New Roman"/>
          <w:b/>
          <w:sz w:val="24"/>
          <w:szCs w:val="24"/>
          <w:lang/>
        </w:rPr>
        <w:t>4</w:t>
      </w:r>
      <w:r w:rsidR="00D31DF3" w:rsidRPr="00BA3611">
        <w:rPr>
          <w:rFonts w:ascii="Times New Roman" w:hAnsi="Times New Roman" w:cs="Times New Roman"/>
          <w:b/>
          <w:sz w:val="24"/>
          <w:szCs w:val="24"/>
        </w:rPr>
        <w:t>.202</w:t>
      </w:r>
      <w:r w:rsidR="00E1574D" w:rsidRPr="00BA3611">
        <w:rPr>
          <w:rFonts w:ascii="Times New Roman" w:hAnsi="Times New Roman" w:cs="Times New Roman"/>
          <w:b/>
          <w:sz w:val="24"/>
          <w:szCs w:val="24"/>
        </w:rPr>
        <w:t>6</w:t>
      </w:r>
      <w:r w:rsidR="0081177A" w:rsidRPr="00E1574D">
        <w:rPr>
          <w:rFonts w:ascii="Times New Roman" w:hAnsi="Times New Roman" w:cs="Times New Roman"/>
          <w:sz w:val="24"/>
          <w:szCs w:val="24"/>
        </w:rPr>
        <w:t>.</w:t>
      </w:r>
      <w:r w:rsidR="0081177A" w:rsidRPr="000D6FC4">
        <w:rPr>
          <w:rFonts w:ascii="Times New Roman" w:hAnsi="Times New Roman" w:cs="Times New Roman"/>
          <w:sz w:val="24"/>
          <w:szCs w:val="24"/>
        </w:rPr>
        <w:t xml:space="preserve"> године, са почетком у </w:t>
      </w:r>
      <w:r w:rsidR="00406599" w:rsidRPr="00BA3611">
        <w:rPr>
          <w:rFonts w:ascii="Times New Roman" w:hAnsi="Times New Roman" w:cs="Times New Roman"/>
          <w:b/>
          <w:sz w:val="24"/>
          <w:szCs w:val="24"/>
        </w:rPr>
        <w:t>09</w:t>
      </w:r>
      <w:r w:rsidR="0081177A" w:rsidRPr="00BA3611">
        <w:rPr>
          <w:rFonts w:ascii="Times New Roman" w:hAnsi="Times New Roman" w:cs="Times New Roman"/>
          <w:b/>
          <w:sz w:val="24"/>
          <w:szCs w:val="24"/>
        </w:rPr>
        <w:t>.00</w:t>
      </w:r>
      <w:r w:rsidR="0081177A" w:rsidRPr="000D6FC4">
        <w:rPr>
          <w:rFonts w:ascii="Times New Roman" w:hAnsi="Times New Roman" w:cs="Times New Roman"/>
          <w:sz w:val="24"/>
          <w:szCs w:val="24"/>
        </w:rPr>
        <w:t xml:space="preserve">  часова у </w:t>
      </w:r>
      <w:r w:rsidR="00DE0ABA" w:rsidRPr="000D6FC4">
        <w:rPr>
          <w:rFonts w:ascii="Times New Roman" w:hAnsi="Times New Roman" w:cs="Times New Roman"/>
          <w:sz w:val="24"/>
          <w:szCs w:val="24"/>
        </w:rPr>
        <w:t>канцеларији</w:t>
      </w:r>
      <w:r w:rsidR="0081177A" w:rsidRPr="000D6FC4">
        <w:rPr>
          <w:rFonts w:ascii="Times New Roman" w:hAnsi="Times New Roman" w:cs="Times New Roman"/>
          <w:sz w:val="24"/>
          <w:szCs w:val="24"/>
        </w:rPr>
        <w:t xml:space="preserve"> директора Основне школе ''Вук Караџић'' У Доњем Милановцу, улица Стевана Мокрањца број 14, 19220 Доњи Милановац.</w:t>
      </w:r>
    </w:p>
    <w:p w:rsidR="0081177A" w:rsidRPr="00E1574D" w:rsidRDefault="0081177A" w:rsidP="00D42AA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VII</w:t>
      </w:r>
      <w:r w:rsidR="00395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>Рок за подношење пријава за у</w:t>
      </w:r>
      <w:r w:rsidR="00D67DB7">
        <w:rPr>
          <w:rFonts w:ascii="Times New Roman" w:hAnsi="Times New Roman" w:cs="Times New Roman"/>
          <w:sz w:val="24"/>
          <w:szCs w:val="24"/>
        </w:rPr>
        <w:t>чешће на јавном надметању је 15</w:t>
      </w:r>
      <w:r w:rsidRPr="000D6FC4">
        <w:rPr>
          <w:rFonts w:ascii="Times New Roman" w:hAnsi="Times New Roman" w:cs="Times New Roman"/>
          <w:sz w:val="24"/>
          <w:szCs w:val="24"/>
        </w:rPr>
        <w:t xml:space="preserve"> дана од дана објављивања Огласа на интернет страници школе и огласн</w:t>
      </w:r>
      <w:r w:rsidR="006A6262">
        <w:rPr>
          <w:rFonts w:ascii="Times New Roman" w:hAnsi="Times New Roman" w:cs="Times New Roman"/>
          <w:sz w:val="24"/>
          <w:szCs w:val="24"/>
        </w:rPr>
        <w:t xml:space="preserve">ој табли школе, </w:t>
      </w:r>
      <w:r w:rsidR="00172CD5">
        <w:rPr>
          <w:rFonts w:ascii="Times New Roman" w:hAnsi="Times New Roman" w:cs="Times New Roman"/>
          <w:sz w:val="24"/>
          <w:szCs w:val="24"/>
          <w:lang/>
        </w:rPr>
        <w:t xml:space="preserve">од </w:t>
      </w:r>
      <w:r w:rsidR="00172CD5" w:rsidRPr="00172CD5">
        <w:rPr>
          <w:rFonts w:ascii="Times New Roman" w:hAnsi="Times New Roman" w:cs="Times New Roman"/>
          <w:b/>
          <w:sz w:val="24"/>
          <w:szCs w:val="24"/>
          <w:lang/>
        </w:rPr>
        <w:t>17.3.2026.</w:t>
      </w:r>
      <w:r w:rsidR="00172CD5">
        <w:rPr>
          <w:rFonts w:ascii="Times New Roman" w:hAnsi="Times New Roman" w:cs="Times New Roman"/>
          <w:sz w:val="24"/>
          <w:szCs w:val="24"/>
          <w:lang/>
        </w:rPr>
        <w:t xml:space="preserve"> године, </w:t>
      </w:r>
      <w:r w:rsidR="006A6262">
        <w:rPr>
          <w:rFonts w:ascii="Times New Roman" w:hAnsi="Times New Roman" w:cs="Times New Roman"/>
          <w:sz w:val="24"/>
          <w:szCs w:val="24"/>
        </w:rPr>
        <w:t xml:space="preserve">односно до </w:t>
      </w:r>
      <w:r w:rsidR="00E1574D" w:rsidRPr="00A3332C">
        <w:rPr>
          <w:rFonts w:ascii="Times New Roman" w:hAnsi="Times New Roman" w:cs="Times New Roman"/>
          <w:b/>
          <w:sz w:val="24"/>
          <w:szCs w:val="24"/>
        </w:rPr>
        <w:t>01.4.2026</w:t>
      </w:r>
      <w:r w:rsidR="006A6262" w:rsidRPr="00A3332C">
        <w:rPr>
          <w:rFonts w:ascii="Times New Roman" w:hAnsi="Times New Roman" w:cs="Times New Roman"/>
          <w:b/>
          <w:sz w:val="24"/>
          <w:szCs w:val="24"/>
        </w:rPr>
        <w:t>.</w:t>
      </w:r>
      <w:r w:rsidR="006A6262" w:rsidRPr="00E1574D">
        <w:rPr>
          <w:rFonts w:ascii="Times New Roman" w:hAnsi="Times New Roman" w:cs="Times New Roman"/>
          <w:sz w:val="24"/>
          <w:szCs w:val="24"/>
        </w:rPr>
        <w:t xml:space="preserve"> године</w:t>
      </w:r>
      <w:r w:rsidRPr="00E1574D">
        <w:rPr>
          <w:rFonts w:ascii="Times New Roman" w:hAnsi="Times New Roman" w:cs="Times New Roman"/>
          <w:sz w:val="24"/>
          <w:szCs w:val="24"/>
        </w:rPr>
        <w:t xml:space="preserve"> до </w:t>
      </w:r>
      <w:r w:rsidRPr="000C5B6B">
        <w:rPr>
          <w:rFonts w:ascii="Times New Roman" w:hAnsi="Times New Roman" w:cs="Times New Roman"/>
          <w:b/>
          <w:sz w:val="24"/>
          <w:szCs w:val="24"/>
        </w:rPr>
        <w:t>09.00</w:t>
      </w:r>
      <w:r w:rsidRPr="00E1574D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81177A" w:rsidRPr="000D6FC4" w:rsidRDefault="0081177A" w:rsidP="00D42AA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VIII</w:t>
      </w:r>
      <w:r w:rsidR="00395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 xml:space="preserve">Заинтересована лица </w:t>
      </w:r>
      <w:r w:rsidR="00AF3125" w:rsidRPr="000D6FC4">
        <w:rPr>
          <w:rFonts w:ascii="Times New Roman" w:hAnsi="Times New Roman" w:cs="Times New Roman"/>
          <w:sz w:val="24"/>
          <w:szCs w:val="24"/>
        </w:rPr>
        <w:t>могу разгледати простор који се даје у закуп, за време трајања јавног оглашавања, св</w:t>
      </w:r>
      <w:r w:rsidR="00C83BE9">
        <w:rPr>
          <w:rFonts w:ascii="Times New Roman" w:hAnsi="Times New Roman" w:cs="Times New Roman"/>
          <w:sz w:val="24"/>
          <w:szCs w:val="24"/>
        </w:rPr>
        <w:t>аког радног дана у периоду од 11</w:t>
      </w:r>
      <w:r w:rsidR="00A31A1D">
        <w:rPr>
          <w:rFonts w:ascii="Times New Roman" w:hAnsi="Times New Roman" w:cs="Times New Roman"/>
          <w:sz w:val="24"/>
          <w:szCs w:val="24"/>
        </w:rPr>
        <w:t>.00 до 13</w:t>
      </w:r>
      <w:r w:rsidR="00AF3125" w:rsidRPr="000D6FC4">
        <w:rPr>
          <w:rFonts w:ascii="Times New Roman" w:hAnsi="Times New Roman" w:cs="Times New Roman"/>
          <w:sz w:val="24"/>
          <w:szCs w:val="24"/>
        </w:rPr>
        <w:t>.00 часова.</w:t>
      </w:r>
    </w:p>
    <w:p w:rsidR="0081177A" w:rsidRPr="000D6FC4" w:rsidRDefault="0081177A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IX</w:t>
      </w:r>
      <w:r w:rsidR="00AF3125" w:rsidRPr="000D6FC4">
        <w:rPr>
          <w:rFonts w:ascii="Times New Roman" w:hAnsi="Times New Roman" w:cs="Times New Roman"/>
          <w:sz w:val="24"/>
          <w:szCs w:val="24"/>
        </w:rPr>
        <w:t xml:space="preserve"> Закупац школски простор не може да даје у подзакуп, нити да на било који други начин располаже школским простором.</w:t>
      </w:r>
    </w:p>
    <w:p w:rsidR="001C30F2" w:rsidRPr="000D6FC4" w:rsidRDefault="001C30F2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Закупац не може да користи школски простор мимо сврхе и намене за коју простор закупљује.</w:t>
      </w:r>
    </w:p>
    <w:p w:rsidR="001C30F2" w:rsidRDefault="001C30F2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A1D" w:rsidRDefault="00A31A1D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A1D" w:rsidRDefault="00A31A1D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A1D" w:rsidRDefault="00A31A1D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A1D" w:rsidRDefault="00A31A1D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A1D" w:rsidRPr="00A31A1D" w:rsidRDefault="00A31A1D" w:rsidP="001C30F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4A5" w:rsidRDefault="0081177A" w:rsidP="00E9073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X</w:t>
      </w:r>
      <w:r w:rsidR="00395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125" w:rsidRPr="000D6FC4">
        <w:rPr>
          <w:rFonts w:ascii="Times New Roman" w:hAnsi="Times New Roman" w:cs="Times New Roman"/>
          <w:sz w:val="24"/>
          <w:szCs w:val="24"/>
        </w:rPr>
        <w:t>Јавно надметање ће се одржати ако истом приступи  најмање један учесник, лично или преко овлашћеног заступника.</w:t>
      </w:r>
      <w:r w:rsidR="00395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125" w:rsidRPr="000D6FC4" w:rsidRDefault="00AF3125" w:rsidP="00E9073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Јавно надметање ће се одрж</w:t>
      </w:r>
      <w:r w:rsidR="00D430C8" w:rsidRPr="000D6FC4">
        <w:rPr>
          <w:rFonts w:ascii="Times New Roman" w:hAnsi="Times New Roman" w:cs="Times New Roman"/>
          <w:sz w:val="24"/>
          <w:szCs w:val="24"/>
        </w:rPr>
        <w:t>ати</w:t>
      </w:r>
      <w:r w:rsidRPr="000D6FC4">
        <w:rPr>
          <w:rFonts w:ascii="Times New Roman" w:hAnsi="Times New Roman" w:cs="Times New Roman"/>
          <w:sz w:val="24"/>
          <w:szCs w:val="24"/>
        </w:rPr>
        <w:t xml:space="preserve"> у случају достављања једне исправне пријаве. </w:t>
      </w:r>
    </w:p>
    <w:p w:rsidR="00E9073B" w:rsidRPr="000D6FC4" w:rsidRDefault="00AF3125" w:rsidP="001659F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Избор најповољнијег понуђача врши се применом критеријума највише понуђене закупнине. </w:t>
      </w:r>
    </w:p>
    <w:p w:rsidR="00D430C8" w:rsidRPr="000D6FC4" w:rsidRDefault="00D430C8" w:rsidP="00B45CAE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Уколико у поступку два или више понуђача понуде исти износ закупнине, Комисија ће позвати понуђаче који су понудили исти износ закупнине да у року од три дана од дана пријема позива доставе нову писмену затворену понуду.</w:t>
      </w:r>
    </w:p>
    <w:p w:rsidR="00E9073B" w:rsidRPr="000D6FC4" w:rsidRDefault="00E9073B" w:rsidP="001659FE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C4">
        <w:rPr>
          <w:rFonts w:ascii="Times New Roman" w:hAnsi="Times New Roman" w:cs="Times New Roman"/>
          <w:b/>
          <w:sz w:val="24"/>
          <w:szCs w:val="24"/>
        </w:rPr>
        <w:t>XI</w:t>
      </w:r>
      <w:r w:rsidR="00395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FC4">
        <w:rPr>
          <w:rFonts w:ascii="Times New Roman" w:hAnsi="Times New Roman" w:cs="Times New Roman"/>
          <w:sz w:val="24"/>
          <w:szCs w:val="24"/>
        </w:rPr>
        <w:t>Општи услови:</w:t>
      </w:r>
    </w:p>
    <w:p w:rsidR="00E9073B" w:rsidRPr="000D6FC4" w:rsidRDefault="00E9073B" w:rsidP="00E9073B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Право учешћа у поступку јавног надметања имају сва правна и физичка лица;</w:t>
      </w:r>
    </w:p>
    <w:p w:rsidR="00DE0ABA" w:rsidRPr="000D6FC4" w:rsidRDefault="00E9073B" w:rsidP="00E9073B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Школски простор ће се дати у закуп учеснику јавног надметања који понуди највећи износ закупнине у поступку јавног надметања;</w:t>
      </w:r>
    </w:p>
    <w:p w:rsidR="001659FE" w:rsidRPr="000D6FC4" w:rsidRDefault="00E9073B" w:rsidP="001659FE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Пријава</w:t>
      </w:r>
      <w:r w:rsidR="00DE0ABA" w:rsidRPr="000D6FC4">
        <w:rPr>
          <w:rFonts w:ascii="Times New Roman" w:hAnsi="Times New Roman" w:cs="Times New Roman"/>
          <w:sz w:val="24"/>
          <w:szCs w:val="24"/>
        </w:rPr>
        <w:t xml:space="preserve"> за учествовање у поступку јавног надметања доставља се препоручено поштом или непосредно, у канцеларију секретара или директора, на адресу: Основна школа ''Вук Караџић'', улица Стевана Мокрањца број 14, 19220 Доњи Милановац, у затвореној коверти са назнаком </w:t>
      </w:r>
      <w:r w:rsidR="00DE0ABA" w:rsidRPr="00AD6A6F">
        <w:rPr>
          <w:rFonts w:ascii="Times New Roman" w:hAnsi="Times New Roman" w:cs="Times New Roman"/>
          <w:sz w:val="24"/>
          <w:szCs w:val="24"/>
        </w:rPr>
        <w:t>''За Комисију</w:t>
      </w:r>
      <w:r w:rsidR="001659FE" w:rsidRPr="00AD6A6F">
        <w:rPr>
          <w:rFonts w:ascii="Times New Roman" w:hAnsi="Times New Roman" w:cs="Times New Roman"/>
          <w:sz w:val="24"/>
          <w:szCs w:val="24"/>
        </w:rPr>
        <w:t xml:space="preserve"> за јавно надметање за давање у закуп школског простора''</w:t>
      </w:r>
      <w:r w:rsidR="001659FE" w:rsidRPr="000D6FC4">
        <w:rPr>
          <w:rFonts w:ascii="Times New Roman" w:hAnsi="Times New Roman" w:cs="Times New Roman"/>
          <w:sz w:val="24"/>
          <w:szCs w:val="24"/>
        </w:rPr>
        <w:t>, а садржи нарочито:</w:t>
      </w:r>
    </w:p>
    <w:p w:rsidR="008638DF" w:rsidRPr="000D6FC4" w:rsidRDefault="001659FE" w:rsidP="00165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AD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8DF" w:rsidRPr="005459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 физичка лица</w:t>
      </w:r>
      <w:r w:rsidR="008638DF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: Име и презиме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,адресу и телефон, </w:t>
      </w:r>
      <w:r w:rsidR="008638DF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број личне карте,</w:t>
      </w:r>
    </w:p>
    <w:p w:rsidR="001659FE" w:rsidRPr="000D6FC4" w:rsidRDefault="008638DF" w:rsidP="00165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јединствени 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матични број пријављеног физичког лица</w:t>
      </w:r>
      <w:r w:rsidR="00D9637E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(према образцу пријаве)</w:t>
      </w:r>
      <w:r w:rsidR="00BC6D42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659FE" w:rsidRPr="000D6FC4" w:rsidRDefault="001659FE" w:rsidP="00165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AD6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 предузетнике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638DF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 и презиме предузетника, </w:t>
      </w:r>
      <w:r w:rsidR="00940CD4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податке о упису у регистар</w:t>
      </w:r>
      <w:r w:rsidR="008638DF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надлежног органа и порески идентификациони број,адресу, број личне карте, јединствени матични број грађана, назив радње, матични број, телефон</w:t>
      </w:r>
      <w:r w:rsidR="00D9637E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(према образцу пријаве)</w:t>
      </w:r>
      <w:r w:rsidR="008638DF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638DF" w:rsidRPr="000D6FC4" w:rsidRDefault="008638DF" w:rsidP="00165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5459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 w:rsidR="00545918" w:rsidRPr="005459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459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правна лица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: назив и седиште, телефон,  податке о упису у регистар надлежног органа, порески идентификациони број, податке о овлашеном лицу;</w:t>
      </w:r>
    </w:p>
    <w:p w:rsidR="001659FE" w:rsidRPr="000D6FC4" w:rsidRDefault="00E17515" w:rsidP="00165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) Овлашћење за заступање, оверено од стране надлежног органа</w:t>
      </w:r>
      <w:r w:rsidR="00D9637E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(према образцу пријаве)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659FE" w:rsidRPr="000D6FC4" w:rsidRDefault="00E17515" w:rsidP="00BC6D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C6D42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Изјава о прихватању услова из јавног огласа</w:t>
      </w:r>
      <w:r w:rsidR="002D41D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(према образцу изјаве)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54A5" w:rsidRDefault="00E17515" w:rsidP="003954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ђ</w:t>
      </w:r>
      <w:r w:rsidR="00BC6D42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Доказ </w:t>
      </w:r>
      <w:r w:rsidR="00BC6D42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о уплаћеном гарантном износу</w:t>
      </w:r>
      <w:r w:rsidR="00BC6D42" w:rsidRPr="000D6FC4">
        <w:rPr>
          <w:rFonts w:ascii="Times New Roman" w:hAnsi="Times New Roman" w:cs="Times New Roman"/>
          <w:sz w:val="24"/>
          <w:szCs w:val="24"/>
        </w:rPr>
        <w:t xml:space="preserve"> на жиро-рачун школе</w:t>
      </w:r>
      <w:r w:rsidR="005327CD" w:rsidRPr="000D6FC4">
        <w:rPr>
          <w:rFonts w:ascii="Times New Roman" w:hAnsi="Times New Roman" w:cs="Times New Roman"/>
          <w:sz w:val="24"/>
          <w:szCs w:val="24"/>
        </w:rPr>
        <w:t xml:space="preserve">, </w:t>
      </w:r>
      <w:r w:rsidR="003954A5">
        <w:rPr>
          <w:rFonts w:ascii="Times New Roman" w:hAnsi="Times New Roman" w:cs="Times New Roman"/>
          <w:sz w:val="24"/>
          <w:szCs w:val="24"/>
        </w:rPr>
        <w:t>број</w:t>
      </w:r>
      <w:r w:rsidR="00D25DED">
        <w:rPr>
          <w:rFonts w:ascii="Times New Roman" w:hAnsi="Times New Roman" w:cs="Times New Roman"/>
          <w:sz w:val="24"/>
          <w:szCs w:val="24"/>
        </w:rPr>
        <w:t>:</w:t>
      </w:r>
      <w:r w:rsidR="00395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9FE" w:rsidRPr="001508FD" w:rsidRDefault="00D25DED" w:rsidP="003954A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1508FD">
        <w:rPr>
          <w:rFonts w:ascii="Times New Roman" w:hAnsi="Times New Roman" w:cs="Times New Roman"/>
          <w:b/>
          <w:sz w:val="24"/>
          <w:szCs w:val="24"/>
        </w:rPr>
        <w:t>840-32123845-33</w:t>
      </w:r>
      <w:r w:rsidR="00BC6D42" w:rsidRPr="000D6F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позив на број: </w:t>
      </w:r>
      <w:r w:rsidRPr="001508FD">
        <w:rPr>
          <w:rFonts w:ascii="Times New Roman" w:hAnsi="Times New Roman" w:cs="Times New Roman"/>
          <w:b/>
          <w:sz w:val="24"/>
          <w:szCs w:val="24"/>
        </w:rPr>
        <w:t>977001177160174237800</w:t>
      </w:r>
      <w:r w:rsidR="001508FD">
        <w:rPr>
          <w:rFonts w:ascii="Times New Roman" w:hAnsi="Times New Roman" w:cs="Times New Roman"/>
          <w:b/>
          <w:sz w:val="24"/>
          <w:szCs w:val="24"/>
          <w:lang/>
        </w:rPr>
        <w:t>,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сврха уплате</w:t>
      </w:r>
      <w:r w:rsidR="001508F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: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''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Д</w:t>
      </w:r>
      <w:r w:rsidR="001659FE" w:rsidRPr="001508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епозит за непокретност''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 xml:space="preserve">, </w:t>
      </w:r>
      <w:r w:rsidR="001508FD" w:rsidRPr="001508F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рачун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 xml:space="preserve"> </w:t>
      </w:r>
      <w:r w:rsidR="001508FD" w:rsidRPr="001508F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код </w:t>
      </w:r>
      <w:r w:rsidR="001508FD" w:rsidRPr="00991FF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Управе за трезор</w:t>
      </w:r>
      <w:r w:rsidR="001659FE" w:rsidRPr="001508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 xml:space="preserve"> </w:t>
      </w:r>
      <w:r w:rsidR="001508FD" w:rsidRPr="001508F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Прималац</w:t>
      </w:r>
      <w:r w:rsidR="001508F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: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 xml:space="preserve"> Основна школа ''Вук Караџић'', Доњи Милановац</w:t>
      </w:r>
      <w:r w:rsidR="001508FD" w:rsidRP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, ул</w:t>
      </w:r>
      <w:r w:rsidR="001508FD" w:rsidRPr="001508F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  <w:r w:rsidR="001508FD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 xml:space="preserve"> Стевана Мокрањца, бр. 14, 19220 Доњи Милановац</w:t>
      </w:r>
    </w:p>
    <w:p w:rsidR="00B03C1F" w:rsidRPr="00A31A1D" w:rsidRDefault="00B03C1F" w:rsidP="00A31A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659FE" w:rsidRPr="000D6FC4" w:rsidRDefault="005327CD" w:rsidP="00E747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XII </w:t>
      </w:r>
      <w:r w:rsidR="001659FE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 је непотпуна ако не садржи све што је прописано, ако нису приложене све исправе како је предвиђено јавним огласом или су приложени подаци дати супротно објављеним условима;</w:t>
      </w:r>
    </w:p>
    <w:p w:rsidR="001659FE" w:rsidRPr="000D6FC4" w:rsidRDefault="001659FE" w:rsidP="00E747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Јавном надметању је дужан да присуствује понуђач или лице које понуђач писмено овласти да учествује у поступку;</w:t>
      </w:r>
    </w:p>
    <w:p w:rsidR="001659FE" w:rsidRPr="000D6FC4" w:rsidRDefault="001659FE" w:rsidP="00E747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Непотпуне и неблаговремене пријав</w:t>
      </w:r>
      <w:r w:rsidR="00E747AB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е, неће бити узете у разматрање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, као и уколико  подносилац пријав</w:t>
      </w:r>
      <w:r w:rsidR="00E747AB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е не приступи  јавном надметању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659FE" w:rsidRPr="000D6FC4" w:rsidRDefault="001659FE" w:rsidP="00E747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огласа и формулари за подношење пријаве</w:t>
      </w:r>
      <w:r w:rsidR="00991FF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као и Изјаве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1FF1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прихватању услова из јавног огласа 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 се преузети са сајта </w:t>
      </w:r>
      <w:r w:rsidR="00E747AB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="00991FF1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или лично </w:t>
      </w:r>
      <w:r w:rsidR="00E747AB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на адреси</w:t>
      </w:r>
      <w:r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22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Стевана Мокрањца, 14, 19220 Доњи Милановац </w:t>
      </w:r>
      <w:r w:rsidR="00E747AB" w:rsidRPr="000D6FC4">
        <w:rPr>
          <w:rFonts w:ascii="Times New Roman" w:eastAsia="Times New Roman" w:hAnsi="Times New Roman" w:cs="Times New Roman"/>
          <w:color w:val="000000"/>
          <w:sz w:val="24"/>
          <w:szCs w:val="24"/>
        </w:rPr>
        <w:t>и у канцеларији секретара школе.</w:t>
      </w:r>
    </w:p>
    <w:p w:rsidR="004F5836" w:rsidRPr="000D6FC4" w:rsidRDefault="004F5836" w:rsidP="004F583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130" w:rsidRPr="00A31A1D" w:rsidRDefault="00D22130" w:rsidP="00A31A1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4F5836" w:rsidRPr="000D6FC4" w:rsidRDefault="00D22130" w:rsidP="00A3332C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F5836" w:rsidRPr="000D6FC4">
        <w:rPr>
          <w:rFonts w:ascii="Times New Roman" w:hAnsi="Times New Roman" w:cs="Times New Roman"/>
          <w:sz w:val="24"/>
          <w:szCs w:val="24"/>
        </w:rPr>
        <w:t>OСНОВНА ШКОЛА</w:t>
      </w:r>
    </w:p>
    <w:p w:rsidR="004F5836" w:rsidRPr="00D22130" w:rsidRDefault="004F5836" w:rsidP="00A3332C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 xml:space="preserve"> ''ВУК КАРАЏИЋ'' ДОЊИ МИЛАНОВАЦ</w:t>
      </w:r>
    </w:p>
    <w:p w:rsidR="004F5836" w:rsidRPr="000D6FC4" w:rsidRDefault="004F5836" w:rsidP="00A3332C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FC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F5836" w:rsidRPr="000D6FC4" w:rsidRDefault="004F5836" w:rsidP="004F5836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C1F" w:rsidRPr="00B03C1F" w:rsidRDefault="00B03C1F" w:rsidP="00B03C1F">
      <w:pPr>
        <w:rPr>
          <w:rFonts w:ascii="Times New Roman" w:hAnsi="Times New Roman" w:cs="Times New Roman"/>
          <w:sz w:val="24"/>
          <w:szCs w:val="24"/>
        </w:rPr>
      </w:pPr>
    </w:p>
    <w:p w:rsidR="00B03C1F" w:rsidRPr="00B03C1F" w:rsidRDefault="00B03C1F" w:rsidP="00B03C1F">
      <w:pPr>
        <w:rPr>
          <w:rFonts w:ascii="Times New Roman" w:hAnsi="Times New Roman" w:cs="Times New Roman"/>
          <w:sz w:val="24"/>
          <w:szCs w:val="24"/>
        </w:rPr>
      </w:pPr>
    </w:p>
    <w:sectPr w:rsidR="00B03C1F" w:rsidRPr="00B03C1F" w:rsidSect="00475412">
      <w:pgSz w:w="11906" w:h="16838"/>
      <w:pgMar w:top="180" w:right="14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EF" w:rsidRDefault="00512AEF" w:rsidP="00580F8F">
      <w:pPr>
        <w:spacing w:after="0" w:line="240" w:lineRule="auto"/>
      </w:pPr>
      <w:r>
        <w:separator/>
      </w:r>
    </w:p>
  </w:endnote>
  <w:endnote w:type="continuationSeparator" w:id="1">
    <w:p w:rsidR="00512AEF" w:rsidRDefault="00512AEF" w:rsidP="0058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EF" w:rsidRDefault="00512AEF" w:rsidP="00580F8F">
      <w:pPr>
        <w:spacing w:after="0" w:line="240" w:lineRule="auto"/>
      </w:pPr>
      <w:r>
        <w:separator/>
      </w:r>
    </w:p>
  </w:footnote>
  <w:footnote w:type="continuationSeparator" w:id="1">
    <w:p w:rsidR="00512AEF" w:rsidRDefault="00512AEF" w:rsidP="00580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CC"/>
    <w:multiLevelType w:val="multilevel"/>
    <w:tmpl w:val="F0F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434DC7"/>
    <w:multiLevelType w:val="hybridMultilevel"/>
    <w:tmpl w:val="C2386A88"/>
    <w:lvl w:ilvl="0" w:tplc="42341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F5761"/>
    <w:multiLevelType w:val="hybridMultilevel"/>
    <w:tmpl w:val="4BCAED7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1F94"/>
    <w:multiLevelType w:val="multilevel"/>
    <w:tmpl w:val="65CCC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A1ADA"/>
    <w:multiLevelType w:val="multilevel"/>
    <w:tmpl w:val="ACD4C5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6395D"/>
    <w:multiLevelType w:val="hybridMultilevel"/>
    <w:tmpl w:val="B146503C"/>
    <w:lvl w:ilvl="0" w:tplc="56ECF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209A8"/>
    <w:multiLevelType w:val="multilevel"/>
    <w:tmpl w:val="31B4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7C6C77"/>
    <w:multiLevelType w:val="hybridMultilevel"/>
    <w:tmpl w:val="7BCE1166"/>
    <w:lvl w:ilvl="0" w:tplc="F91A1C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54B07"/>
    <w:multiLevelType w:val="hybridMultilevel"/>
    <w:tmpl w:val="D7685C0C"/>
    <w:lvl w:ilvl="0" w:tplc="0CE85FC0">
      <w:start w:val="1"/>
      <w:numFmt w:val="decimal"/>
      <w:lvlText w:val="%1)"/>
      <w:lvlJc w:val="left"/>
      <w:pPr>
        <w:ind w:left="1068" w:hanging="360"/>
      </w:pPr>
    </w:lvl>
    <w:lvl w:ilvl="1" w:tplc="281A0019">
      <w:start w:val="1"/>
      <w:numFmt w:val="lowerLetter"/>
      <w:lvlText w:val="%2."/>
      <w:lvlJc w:val="left"/>
      <w:pPr>
        <w:ind w:left="1788" w:hanging="360"/>
      </w:pPr>
    </w:lvl>
    <w:lvl w:ilvl="2" w:tplc="281A001B">
      <w:start w:val="1"/>
      <w:numFmt w:val="lowerRoman"/>
      <w:lvlText w:val="%3."/>
      <w:lvlJc w:val="right"/>
      <w:pPr>
        <w:ind w:left="2508" w:hanging="180"/>
      </w:pPr>
    </w:lvl>
    <w:lvl w:ilvl="3" w:tplc="281A000F">
      <w:start w:val="1"/>
      <w:numFmt w:val="decimal"/>
      <w:lvlText w:val="%4."/>
      <w:lvlJc w:val="left"/>
      <w:pPr>
        <w:ind w:left="3228" w:hanging="360"/>
      </w:pPr>
    </w:lvl>
    <w:lvl w:ilvl="4" w:tplc="281A0019">
      <w:start w:val="1"/>
      <w:numFmt w:val="lowerLetter"/>
      <w:lvlText w:val="%5."/>
      <w:lvlJc w:val="left"/>
      <w:pPr>
        <w:ind w:left="3948" w:hanging="360"/>
      </w:pPr>
    </w:lvl>
    <w:lvl w:ilvl="5" w:tplc="281A001B">
      <w:start w:val="1"/>
      <w:numFmt w:val="lowerRoman"/>
      <w:lvlText w:val="%6."/>
      <w:lvlJc w:val="right"/>
      <w:pPr>
        <w:ind w:left="4668" w:hanging="180"/>
      </w:pPr>
    </w:lvl>
    <w:lvl w:ilvl="6" w:tplc="281A000F">
      <w:start w:val="1"/>
      <w:numFmt w:val="decimal"/>
      <w:lvlText w:val="%7."/>
      <w:lvlJc w:val="left"/>
      <w:pPr>
        <w:ind w:left="5388" w:hanging="360"/>
      </w:pPr>
    </w:lvl>
    <w:lvl w:ilvl="7" w:tplc="281A0019">
      <w:start w:val="1"/>
      <w:numFmt w:val="lowerLetter"/>
      <w:lvlText w:val="%8."/>
      <w:lvlJc w:val="left"/>
      <w:pPr>
        <w:ind w:left="6108" w:hanging="360"/>
      </w:pPr>
    </w:lvl>
    <w:lvl w:ilvl="8" w:tplc="28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96D"/>
    <w:rsid w:val="0003060B"/>
    <w:rsid w:val="0004159A"/>
    <w:rsid w:val="00044CB8"/>
    <w:rsid w:val="000733C7"/>
    <w:rsid w:val="000936EC"/>
    <w:rsid w:val="000C5B6B"/>
    <w:rsid w:val="000D6FC4"/>
    <w:rsid w:val="001508FD"/>
    <w:rsid w:val="00152927"/>
    <w:rsid w:val="001659FE"/>
    <w:rsid w:val="00172CD5"/>
    <w:rsid w:val="00186C59"/>
    <w:rsid w:val="001C30F2"/>
    <w:rsid w:val="001D1B8D"/>
    <w:rsid w:val="00204749"/>
    <w:rsid w:val="0020493A"/>
    <w:rsid w:val="002105D5"/>
    <w:rsid w:val="00290F0C"/>
    <w:rsid w:val="002D41DB"/>
    <w:rsid w:val="002D5386"/>
    <w:rsid w:val="003315B8"/>
    <w:rsid w:val="0033304E"/>
    <w:rsid w:val="00352782"/>
    <w:rsid w:val="00356174"/>
    <w:rsid w:val="0038727A"/>
    <w:rsid w:val="003954A5"/>
    <w:rsid w:val="003C0B57"/>
    <w:rsid w:val="00406599"/>
    <w:rsid w:val="0040768B"/>
    <w:rsid w:val="00475412"/>
    <w:rsid w:val="00496320"/>
    <w:rsid w:val="004C7DE0"/>
    <w:rsid w:val="004D0F5D"/>
    <w:rsid w:val="004D7B64"/>
    <w:rsid w:val="004F5836"/>
    <w:rsid w:val="00512AEF"/>
    <w:rsid w:val="005327CD"/>
    <w:rsid w:val="00545918"/>
    <w:rsid w:val="00580F8F"/>
    <w:rsid w:val="0059455E"/>
    <w:rsid w:val="00606C53"/>
    <w:rsid w:val="006A6262"/>
    <w:rsid w:val="006C717E"/>
    <w:rsid w:val="007D58AE"/>
    <w:rsid w:val="007E2B82"/>
    <w:rsid w:val="007E7832"/>
    <w:rsid w:val="00802B2C"/>
    <w:rsid w:val="0080545C"/>
    <w:rsid w:val="0081177A"/>
    <w:rsid w:val="0081375D"/>
    <w:rsid w:val="008333DD"/>
    <w:rsid w:val="00840317"/>
    <w:rsid w:val="008638DF"/>
    <w:rsid w:val="00875789"/>
    <w:rsid w:val="00887B19"/>
    <w:rsid w:val="008A4DA4"/>
    <w:rsid w:val="008B69CB"/>
    <w:rsid w:val="008F1C8B"/>
    <w:rsid w:val="008F51B0"/>
    <w:rsid w:val="009249E5"/>
    <w:rsid w:val="00940CD4"/>
    <w:rsid w:val="00950D06"/>
    <w:rsid w:val="0097484B"/>
    <w:rsid w:val="00991FF1"/>
    <w:rsid w:val="009974C9"/>
    <w:rsid w:val="009B238A"/>
    <w:rsid w:val="00A017AC"/>
    <w:rsid w:val="00A2615A"/>
    <w:rsid w:val="00A31A1D"/>
    <w:rsid w:val="00A3332C"/>
    <w:rsid w:val="00A43F2E"/>
    <w:rsid w:val="00A51515"/>
    <w:rsid w:val="00A84A74"/>
    <w:rsid w:val="00AD6A6F"/>
    <w:rsid w:val="00AF1399"/>
    <w:rsid w:val="00AF3125"/>
    <w:rsid w:val="00B03C1F"/>
    <w:rsid w:val="00B45CAE"/>
    <w:rsid w:val="00B654F7"/>
    <w:rsid w:val="00BA3611"/>
    <w:rsid w:val="00BB2957"/>
    <w:rsid w:val="00BB7200"/>
    <w:rsid w:val="00BC6D42"/>
    <w:rsid w:val="00BD0CFB"/>
    <w:rsid w:val="00C04820"/>
    <w:rsid w:val="00C27996"/>
    <w:rsid w:val="00C32B59"/>
    <w:rsid w:val="00C35E05"/>
    <w:rsid w:val="00C706D7"/>
    <w:rsid w:val="00C714D8"/>
    <w:rsid w:val="00C72933"/>
    <w:rsid w:val="00C83BE9"/>
    <w:rsid w:val="00C9142D"/>
    <w:rsid w:val="00CE04E9"/>
    <w:rsid w:val="00D22130"/>
    <w:rsid w:val="00D25DED"/>
    <w:rsid w:val="00D31DF3"/>
    <w:rsid w:val="00D42AAA"/>
    <w:rsid w:val="00D430C8"/>
    <w:rsid w:val="00D67DB7"/>
    <w:rsid w:val="00D810E8"/>
    <w:rsid w:val="00D9637E"/>
    <w:rsid w:val="00DC16CB"/>
    <w:rsid w:val="00DC6F9A"/>
    <w:rsid w:val="00DE0ABA"/>
    <w:rsid w:val="00DF5600"/>
    <w:rsid w:val="00E1396D"/>
    <w:rsid w:val="00E1574D"/>
    <w:rsid w:val="00E17515"/>
    <w:rsid w:val="00E31885"/>
    <w:rsid w:val="00E747AB"/>
    <w:rsid w:val="00E83442"/>
    <w:rsid w:val="00E9073B"/>
    <w:rsid w:val="00E93D43"/>
    <w:rsid w:val="00EB28F9"/>
    <w:rsid w:val="00ED77BD"/>
    <w:rsid w:val="00F77692"/>
    <w:rsid w:val="00F90738"/>
    <w:rsid w:val="00FA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F8F"/>
  </w:style>
  <w:style w:type="paragraph" w:styleId="Footer">
    <w:name w:val="footer"/>
    <w:basedOn w:val="Normal"/>
    <w:link w:val="FooterChar"/>
    <w:uiPriority w:val="99"/>
    <w:semiHidden/>
    <w:unhideWhenUsed/>
    <w:rsid w:val="0058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D038-447A-4C97-B7AC-403C372C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 LT-2</dc:creator>
  <cp:lastModifiedBy>Dusan</cp:lastModifiedBy>
  <cp:revision>33</cp:revision>
  <cp:lastPrinted>2026-03-17T10:07:00Z</cp:lastPrinted>
  <dcterms:created xsi:type="dcterms:W3CDTF">2025-02-24T10:02:00Z</dcterms:created>
  <dcterms:modified xsi:type="dcterms:W3CDTF">2026-03-17T10:10:00Z</dcterms:modified>
</cp:coreProperties>
</file>